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w:t>
      </w:r>
      <w:r w:rsidR="006201BD">
        <w:rPr>
          <w:caps/>
          <w:sz w:val="16"/>
          <w:szCs w:val="16"/>
          <w:u w:val="none"/>
        </w:rPr>
        <w:t xml:space="preserve"> </w:t>
      </w:r>
      <w:r>
        <w:rPr>
          <w:caps/>
          <w:sz w:val="16"/>
          <w:szCs w:val="16"/>
          <w:u w:val="none"/>
        </w:rPr>
        <w:t>il documento di gara unico europeo (DGUE)</w:t>
      </w:r>
    </w:p>
    <w:p w:rsidR="00A23B3E" w:rsidRDefault="00A23B3E" w:rsidP="00FB3543">
      <w:pPr>
        <w:spacing w:before="0" w:after="0"/>
      </w:pPr>
    </w:p>
    <w:p w:rsidR="007B0698" w:rsidRDefault="007B0698" w:rsidP="00FB3543">
      <w:pPr>
        <w:spacing w:before="0" w:after="0"/>
      </w:pPr>
    </w:p>
    <w:p w:rsidR="007B0698" w:rsidRDefault="007B0698" w:rsidP="00FB3543">
      <w:pPr>
        <w:spacing w:before="0" w:after="0"/>
      </w:pPr>
    </w:p>
    <w:p w:rsidR="00A23B3E" w:rsidRDefault="00A23B3E">
      <w:pPr>
        <w:pStyle w:val="ChapterTitle"/>
        <w:spacing w:before="0" w:after="0"/>
        <w:jc w:val="both"/>
      </w:pPr>
      <w:r w:rsidRPr="002C6F83">
        <w:rPr>
          <w:sz w:val="18"/>
          <w:szCs w:val="18"/>
        </w:rPr>
        <w:t>Parte I:</w:t>
      </w:r>
      <w:r>
        <w:rPr>
          <w:sz w:val="18"/>
          <w:szCs w:val="18"/>
        </w:rPr>
        <w:t xml:space="preserve"> Informazioni sulla procedura di appalto e sull'amministrazione aggiudicatrice o ente aggiudicatore</w:t>
      </w:r>
    </w:p>
    <w:p w:rsidR="00A23B3E" w:rsidRDefault="00A23B3E">
      <w:pPr>
        <w:spacing w:before="0" w:after="0"/>
      </w:pPr>
    </w:p>
    <w:p w:rsidR="00A23B3E" w:rsidRPr="00C76F7C"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u w:val="single"/>
        </w:rPr>
      </w:pPr>
      <w:r w:rsidRPr="00C76F7C">
        <w:rPr>
          <w:rFonts w:ascii="Arial" w:hAnsi="Arial" w:cs="Arial"/>
          <w:b/>
          <w:w w:val="0"/>
          <w:sz w:val="15"/>
          <w:szCs w:val="15"/>
          <w:u w:val="single"/>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sidRPr="00C76F7C">
        <w:rPr>
          <w:rFonts w:ascii="Arial" w:hAnsi="Arial" w:cs="Arial"/>
          <w:b/>
          <w:sz w:val="15"/>
          <w:szCs w:val="15"/>
          <w:u w:val="single"/>
        </w:rPr>
        <w:t xml:space="preserve">Se non sussiste obbligo di pubblicazione di un avviso nella Gazzetta ufficiale dell'Unione europea, fornire altre informazioni in modo da permettere l'individuazione univoca della procedura </w:t>
      </w:r>
      <w:r w:rsidRPr="00C76F7C">
        <w:rPr>
          <w:rFonts w:ascii="Arial" w:hAnsi="Arial" w:cs="Arial"/>
          <w:b/>
          <w:w w:val="0"/>
          <w:sz w:val="15"/>
          <w:szCs w:val="15"/>
          <w:u w:val="single"/>
        </w:rPr>
        <w:t>di appalto</w:t>
      </w:r>
      <w:r w:rsidRPr="00C76F7C">
        <w:rPr>
          <w:rFonts w:ascii="Arial" w:hAnsi="Arial" w:cs="Arial"/>
          <w:b/>
          <w:sz w:val="15"/>
          <w:szCs w:val="15"/>
          <w:u w:val="single"/>
        </w:rPr>
        <w:t xml:space="preserve"> (ad esempio il rimando ad una pubblicazione a livello nazionale):</w:t>
      </w:r>
      <w:r>
        <w:rPr>
          <w:rFonts w:ascii="Arial" w:hAnsi="Arial" w:cs="Arial"/>
          <w:b/>
          <w:sz w:val="15"/>
          <w:szCs w:val="15"/>
        </w:rPr>
        <w:t xml:space="preserve"> [</w:t>
      </w:r>
      <w:r w:rsidR="00C76F7C">
        <w:rPr>
          <w:rFonts w:ascii="Arial" w:hAnsi="Arial" w:cs="Arial"/>
          <w:b/>
          <w:sz w:val="15"/>
          <w:szCs w:val="15"/>
        </w:rPr>
        <w:t>www.ausl.pe.it – appalti e contratti – procedure di gara – appalto di lavori</w:t>
      </w:r>
      <w:r>
        <w:rPr>
          <w:rFonts w:ascii="Arial" w:hAnsi="Arial" w:cs="Arial"/>
          <w:b/>
          <w:sz w:val="15"/>
          <w:szCs w:val="15"/>
        </w:rPr>
        <w:t>]</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Tr="00BE5C1E">
        <w:trPr>
          <w:trHeight w:val="33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C7669E">
            <w:r>
              <w:rPr>
                <w:rFonts w:ascii="Arial" w:hAnsi="Arial" w:cs="Arial"/>
                <w:b/>
                <w:sz w:val="14"/>
                <w:szCs w:val="14"/>
              </w:rPr>
              <w:t xml:space="preserve">Identità del committente </w:t>
            </w:r>
            <w:r>
              <w:rPr>
                <w:rFonts w:ascii="Arial" w:hAnsi="Arial" w:cs="Arial"/>
                <w:sz w:val="14"/>
                <w:szCs w:val="14"/>
              </w:rPr>
              <w:t>(</w:t>
            </w:r>
            <w:r w:rsidR="00C7669E">
              <w:rPr>
                <w:rStyle w:val="Rimandonotaapidipagina"/>
                <w:rFonts w:ascii="Arial" w:hAnsi="Arial" w:cs="Arial"/>
                <w:sz w:val="14"/>
                <w:szCs w:val="14"/>
              </w:rPr>
              <w:t>1</w:t>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669E" w:rsidRDefault="00A23B3E">
            <w:pPr>
              <w:rPr>
                <w:rFonts w:ascii="Arial" w:hAnsi="Arial" w:cs="Arial"/>
                <w:b/>
                <w:sz w:val="14"/>
                <w:szCs w:val="14"/>
              </w:rPr>
            </w:pPr>
            <w:r>
              <w:rPr>
                <w:rFonts w:ascii="Arial" w:hAnsi="Arial" w:cs="Arial"/>
                <w:b/>
                <w:sz w:val="14"/>
                <w:szCs w:val="14"/>
              </w:rPr>
              <w:t>Risposta:</w:t>
            </w:r>
            <w:r w:rsidR="00C7669E">
              <w:rPr>
                <w:rFonts w:ascii="Arial" w:hAnsi="Arial" w:cs="Arial"/>
                <w:b/>
                <w:sz w:val="14"/>
                <w:szCs w:val="14"/>
              </w:rPr>
              <w:t xml:space="preserve"> </w:t>
            </w:r>
          </w:p>
          <w:p w:rsidR="00A23B3E" w:rsidRPr="00973460" w:rsidRDefault="00A23B3E">
            <w:pPr>
              <w:rPr>
                <w:rFonts w:asciiTheme="minorHAnsi" w:hAnsiTheme="minorHAnsi" w:cstheme="minorHAnsi"/>
                <w:sz w:val="16"/>
                <w:szCs w:val="16"/>
              </w:rPr>
            </w:pPr>
          </w:p>
        </w:tc>
      </w:tr>
      <w:tr w:rsidR="00A23B3E" w:rsidTr="00BE5C1E">
        <w:trPr>
          <w:trHeight w:val="102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01BD" w:rsidRDefault="006201BD">
            <w:pPr>
              <w:rPr>
                <w:rFonts w:ascii="Arial" w:hAnsi="Arial" w:cs="Arial"/>
                <w:color w:val="000000"/>
                <w:sz w:val="14"/>
                <w:szCs w:val="14"/>
              </w:rPr>
            </w:pPr>
            <w:r>
              <w:rPr>
                <w:rFonts w:ascii="Arial" w:hAnsi="Arial" w:cs="Arial"/>
                <w:color w:val="000000"/>
                <w:sz w:val="14"/>
                <w:szCs w:val="14"/>
              </w:rPr>
              <w:t>Nome</w:t>
            </w:r>
          </w:p>
          <w:p w:rsidR="006201BD" w:rsidRDefault="006201BD">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Codice fiscale</w:t>
            </w:r>
            <w:r w:rsidR="00C7669E">
              <w:rPr>
                <w:rFonts w:ascii="Arial" w:hAnsi="Arial" w:cs="Arial"/>
                <w:color w:val="000000"/>
                <w:sz w:val="14"/>
                <w:szCs w:val="14"/>
              </w:rPr>
              <w:t xml:space="preserve"> e Partita Iva</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01BD" w:rsidRDefault="006201BD">
            <w:pPr>
              <w:rPr>
                <w:rFonts w:asciiTheme="minorHAnsi" w:hAnsiTheme="minorHAnsi" w:cstheme="minorHAnsi"/>
                <w:b/>
                <w:sz w:val="16"/>
                <w:szCs w:val="16"/>
              </w:rPr>
            </w:pPr>
            <w:r w:rsidRPr="00973460">
              <w:rPr>
                <w:rFonts w:asciiTheme="minorHAnsi" w:hAnsiTheme="minorHAnsi" w:cstheme="minorHAnsi"/>
                <w:b/>
                <w:sz w:val="16"/>
                <w:szCs w:val="16"/>
              </w:rPr>
              <w:t>Azienda Sanitaria Locale di Pescara – U.O.S.D. “Progettazioni e Nuove Realizzazioni”</w:t>
            </w:r>
          </w:p>
          <w:p w:rsidR="00A23B3E" w:rsidRPr="00973460" w:rsidRDefault="00BC72D1">
            <w:pPr>
              <w:rPr>
                <w:rFonts w:asciiTheme="minorHAnsi" w:hAnsiTheme="minorHAnsi" w:cstheme="minorHAnsi"/>
                <w:color w:val="000000"/>
                <w:sz w:val="16"/>
                <w:szCs w:val="16"/>
              </w:rPr>
            </w:pPr>
            <w:r w:rsidRPr="00973460">
              <w:rPr>
                <w:rFonts w:asciiTheme="minorHAnsi" w:hAnsiTheme="minorHAnsi" w:cstheme="minorHAnsi"/>
                <w:color w:val="000000"/>
                <w:sz w:val="16"/>
                <w:szCs w:val="16"/>
              </w:rPr>
              <w:t>01397530682</w:t>
            </w:r>
          </w:p>
          <w:p w:rsidR="00A23B3E" w:rsidRPr="003A443E" w:rsidRDefault="00A23B3E">
            <w:pPr>
              <w:rPr>
                <w:color w:val="000000"/>
              </w:rPr>
            </w:pP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C72D1" w:rsidRDefault="00A23B3E">
            <w:pPr>
              <w:rPr>
                <w:rFonts w:ascii="Arial" w:hAnsi="Arial" w:cs="Arial"/>
                <w:b/>
                <w:sz w:val="14"/>
                <w:szCs w:val="14"/>
              </w:rPr>
            </w:pPr>
            <w:r>
              <w:rPr>
                <w:rFonts w:ascii="Arial" w:hAnsi="Arial" w:cs="Arial"/>
                <w:b/>
                <w:sz w:val="14"/>
                <w:szCs w:val="14"/>
              </w:rPr>
              <w:t>Risposta:</w:t>
            </w:r>
            <w:r w:rsidR="00BC72D1">
              <w:rPr>
                <w:rFonts w:ascii="Arial" w:hAnsi="Arial" w:cs="Arial"/>
                <w:b/>
                <w:sz w:val="14"/>
                <w:szCs w:val="14"/>
              </w:rPr>
              <w:t xml:space="preserve"> </w:t>
            </w:r>
          </w:p>
          <w:p w:rsidR="00A23B3E" w:rsidRPr="00973460" w:rsidRDefault="00BC72D1">
            <w:pPr>
              <w:rPr>
                <w:rFonts w:asciiTheme="minorHAnsi" w:hAnsiTheme="minorHAnsi" w:cstheme="minorHAnsi"/>
                <w:sz w:val="16"/>
                <w:szCs w:val="16"/>
              </w:rPr>
            </w:pPr>
            <w:r w:rsidRPr="00973460">
              <w:rPr>
                <w:rFonts w:asciiTheme="minorHAnsi" w:hAnsiTheme="minorHAnsi" w:cstheme="minorHAnsi"/>
                <w:b/>
                <w:sz w:val="16"/>
                <w:szCs w:val="16"/>
              </w:rPr>
              <w:t>P</w:t>
            </w:r>
            <w:r w:rsidR="00046DF4" w:rsidRPr="00973460">
              <w:rPr>
                <w:rFonts w:asciiTheme="minorHAnsi" w:hAnsiTheme="minorHAnsi" w:cstheme="minorHAnsi"/>
                <w:b/>
                <w:sz w:val="16"/>
                <w:szCs w:val="16"/>
              </w:rPr>
              <w:t xml:space="preserve">rocedura </w:t>
            </w:r>
            <w:r w:rsidR="00BA7665">
              <w:rPr>
                <w:rFonts w:asciiTheme="minorHAnsi" w:hAnsiTheme="minorHAnsi" w:cstheme="minorHAnsi"/>
                <w:b/>
                <w:sz w:val="16"/>
                <w:szCs w:val="16"/>
              </w:rPr>
              <w:t xml:space="preserve">aperta ex art. 60, </w:t>
            </w:r>
            <w:r w:rsidR="00DF276E">
              <w:rPr>
                <w:rFonts w:asciiTheme="minorHAnsi" w:hAnsiTheme="minorHAnsi" w:cstheme="minorHAnsi"/>
                <w:b/>
                <w:sz w:val="16"/>
                <w:szCs w:val="16"/>
              </w:rPr>
              <w:t xml:space="preserve">comma 1 e 2-bis, </w:t>
            </w:r>
            <w:r w:rsidRPr="00973460">
              <w:rPr>
                <w:rFonts w:asciiTheme="minorHAnsi" w:hAnsiTheme="minorHAnsi" w:cstheme="minorHAnsi"/>
                <w:b/>
                <w:sz w:val="16"/>
                <w:szCs w:val="16"/>
              </w:rPr>
              <w:t xml:space="preserve">D. </w:t>
            </w:r>
            <w:proofErr w:type="spellStart"/>
            <w:r w:rsidRPr="00973460">
              <w:rPr>
                <w:rFonts w:asciiTheme="minorHAnsi" w:hAnsiTheme="minorHAnsi" w:cstheme="minorHAnsi"/>
                <w:b/>
                <w:sz w:val="16"/>
                <w:szCs w:val="16"/>
              </w:rPr>
              <w:t>Lgs</w:t>
            </w:r>
            <w:proofErr w:type="spellEnd"/>
            <w:r w:rsidRPr="00973460">
              <w:rPr>
                <w:rFonts w:asciiTheme="minorHAnsi" w:hAnsiTheme="minorHAnsi" w:cstheme="minorHAnsi"/>
                <w:b/>
                <w:sz w:val="16"/>
                <w:szCs w:val="16"/>
              </w:rPr>
              <w:t>. n. 50 del 18.04.2016 (nel testo vigente)</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902ECB" w:rsidRDefault="002266CA" w:rsidP="00947365">
            <w:pPr>
              <w:rPr>
                <w:rFonts w:asciiTheme="minorHAnsi" w:hAnsiTheme="minorHAnsi" w:cstheme="minorHAnsi"/>
                <w:b/>
                <w:sz w:val="16"/>
                <w:szCs w:val="16"/>
              </w:rPr>
            </w:pPr>
            <w:r w:rsidRPr="002266CA">
              <w:rPr>
                <w:rFonts w:ascii="Calibri" w:hAnsi="Calibri" w:cs="Calibri"/>
                <w:b/>
                <w:sz w:val="16"/>
                <w:szCs w:val="16"/>
              </w:rPr>
              <w:t>S</w:t>
            </w:r>
            <w:r w:rsidR="007655B9" w:rsidRPr="002266CA">
              <w:rPr>
                <w:rFonts w:ascii="Calibri" w:hAnsi="Calibri" w:cs="Calibri"/>
                <w:b/>
                <w:sz w:val="16"/>
                <w:szCs w:val="16"/>
              </w:rPr>
              <w:t xml:space="preserve">ervizio tecnico di “Direttore dei Lavori” per i lavori così titolati/identificati </w:t>
            </w:r>
            <w:r w:rsidR="007655B9" w:rsidRPr="002266CA">
              <w:rPr>
                <w:rFonts w:ascii="Calibri" w:hAnsi="Calibri" w:cs="Calibri"/>
                <w:b/>
                <w:i/>
                <w:sz w:val="16"/>
                <w:szCs w:val="16"/>
              </w:rPr>
              <w:t xml:space="preserve">“Progettazione ed Esecuzione dei Lavori di Ristrutturazione e Messa a Norma del P.O. di Pescara Santo Spirito, nonché la Fornitura di Apparecchiature e Attrezzature, sulla </w:t>
            </w:r>
            <w:r w:rsidRPr="002266CA">
              <w:rPr>
                <w:rFonts w:ascii="Calibri" w:hAnsi="Calibri" w:cs="Calibri"/>
                <w:b/>
                <w:i/>
                <w:sz w:val="16"/>
                <w:szCs w:val="16"/>
              </w:rPr>
              <w:t xml:space="preserve">base di Progetto Preliminare”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73460">
            <w:r>
              <w:rPr>
                <w:rFonts w:ascii="Arial" w:hAnsi="Arial" w:cs="Arial"/>
                <w:sz w:val="14"/>
                <w:szCs w:val="14"/>
              </w:rPr>
              <w:t>[ //</w:t>
            </w:r>
            <w:r w:rsidR="00A23B3E">
              <w:rPr>
                <w:rFonts w:ascii="Arial" w:hAnsi="Arial" w:cs="Arial"/>
                <w:sz w:val="14"/>
                <w:szCs w:val="14"/>
              </w:rPr>
              <w:t xml:space="preserve">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5E1D74">
            <w:pPr>
              <w:rPr>
                <w:rFonts w:ascii="Arial" w:hAnsi="Arial" w:cs="Arial"/>
                <w:color w:val="000000"/>
                <w:sz w:val="14"/>
                <w:szCs w:val="14"/>
              </w:rPr>
            </w:pPr>
            <w:r>
              <w:rPr>
                <w:rFonts w:ascii="Arial" w:hAnsi="Arial" w:cs="Arial"/>
                <w:color w:val="000000"/>
                <w:sz w:val="14"/>
                <w:szCs w:val="14"/>
              </w:rPr>
              <w:t>7930884484</w:t>
            </w:r>
            <w:bookmarkStart w:id="0" w:name="_GoBack"/>
            <w:bookmarkEnd w:id="0"/>
          </w:p>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r w:rsidR="00FA3F96">
              <w:rPr>
                <w:rFonts w:ascii="Arial" w:hAnsi="Arial" w:cs="Arial"/>
                <w:color w:val="000000"/>
                <w:sz w:val="14"/>
                <w:szCs w:val="14"/>
              </w:rPr>
              <w:t xml:space="preserve"> // </w:t>
            </w:r>
            <w:r w:rsidRPr="003A443E">
              <w:rPr>
                <w:rFonts w:ascii="Arial" w:hAnsi="Arial" w:cs="Arial"/>
                <w:color w:val="000000"/>
                <w:sz w:val="14"/>
                <w:szCs w:val="14"/>
              </w:rPr>
              <w:t xml:space="preserve">] </w:t>
            </w:r>
          </w:p>
          <w:p w:rsidR="00A23B3E" w:rsidRPr="003A443E" w:rsidRDefault="00A23B3E">
            <w:pPr>
              <w:rPr>
                <w:color w:val="000000"/>
              </w:rPr>
            </w:pPr>
            <w:r w:rsidRPr="003A443E">
              <w:rPr>
                <w:rFonts w:ascii="Arial" w:hAnsi="Arial" w:cs="Arial"/>
                <w:color w:val="000000"/>
                <w:sz w:val="14"/>
                <w:szCs w:val="14"/>
              </w:rPr>
              <w:t>[</w:t>
            </w:r>
            <w:r w:rsidR="00973460">
              <w:rPr>
                <w:rFonts w:ascii="Arial" w:hAnsi="Arial" w:cs="Arial"/>
                <w:color w:val="000000"/>
                <w:sz w:val="14"/>
                <w:szCs w:val="14"/>
              </w:rPr>
              <w:t xml:space="preserve"> //</w:t>
            </w: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3"/>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4"/>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50220A">
            <w:pPr>
              <w:pStyle w:val="Text1"/>
              <w:spacing w:after="0"/>
              <w:ind w:left="0"/>
              <w:rPr>
                <w:rFonts w:ascii="Arial" w:hAnsi="Arial" w:cs="Arial"/>
                <w:sz w:val="14"/>
                <w:szCs w:val="14"/>
              </w:rPr>
            </w:pPr>
            <w:r>
              <w:rPr>
                <w:rFonts w:ascii="Arial" w:hAnsi="Arial" w:cs="Arial"/>
                <w:sz w:val="14"/>
                <w:szCs w:val="14"/>
              </w:rPr>
              <w:t xml:space="preserve">[ </w:t>
            </w:r>
            <w:r w:rsidR="00A23B3E">
              <w:rPr>
                <w:rFonts w:ascii="Arial" w:hAnsi="Arial" w:cs="Arial"/>
                <w:sz w:val="14"/>
                <w:szCs w:val="14"/>
              </w:rPr>
              <w:t>] Sì [ ] No</w:t>
            </w:r>
            <w:r w:rsidR="00A23B3E">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8"/>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CB5B99">
      <w:pPr>
        <w:pStyle w:val="SectionTitle"/>
        <w:pageBreakBefore/>
        <w:rPr>
          <w:rFonts w:ascii="Arial" w:hAnsi="Arial" w:cs="Arial"/>
          <w:b w:val="0"/>
          <w:caps/>
          <w:color w:val="000000"/>
          <w:sz w:val="15"/>
          <w:szCs w:val="15"/>
        </w:rPr>
      </w:pPr>
      <w:r>
        <w:rPr>
          <w:sz w:val="20"/>
          <w:szCs w:val="20"/>
        </w:rPr>
        <w:lastRenderedPageBreak/>
        <w:t xml:space="preserve">Parte III: Motivi di esclusione </w:t>
      </w:r>
      <w:r w:rsidR="00A23B3E" w:rsidRPr="003A443E">
        <w:rPr>
          <w:rFonts w:ascii="Arial" w:hAnsi="Arial" w:cs="Arial"/>
          <w:b w:val="0"/>
          <w:caps/>
          <w:color w:val="000000"/>
          <w:sz w:val="14"/>
          <w:szCs w:val="14"/>
        </w:rPr>
        <w:t>(</w:t>
      </w:r>
      <w:r w:rsidR="00A23B3E"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4"/>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5"/>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6"/>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7"/>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 xml:space="preserve">la sentenza di condanna definitiva ha riconosciuto l’attenuante </w:t>
            </w:r>
            <w:r w:rsidRPr="003A443E">
              <w:rPr>
                <w:rFonts w:ascii="Arial" w:hAnsi="Arial" w:cs="Arial"/>
                <w:color w:val="000000"/>
                <w:sz w:val="14"/>
                <w:szCs w:val="14"/>
              </w:rPr>
              <w:lastRenderedPageBreak/>
              <w:t>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8"/>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19"/>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0"/>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2"/>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9"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0"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1"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2"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xml:space="preserve">, con riferimento rispettivamente alle comunicazioni antimafia e alle informazioni antimafia (Articolo 80, </w:t>
            </w:r>
            <w:r w:rsidRPr="003A443E">
              <w:rPr>
                <w:rFonts w:ascii="Arial" w:hAnsi="Arial" w:cs="Arial"/>
                <w:color w:val="000000"/>
                <w:sz w:val="14"/>
                <w:szCs w:val="14"/>
              </w:rPr>
              <w:lastRenderedPageBreak/>
              <w:t>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lastRenderedPageBreak/>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3"/>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3" w:anchor="09" w:history="1">
              <w:r w:rsidRPr="00121BF6">
                <w:rPr>
                  <w:rStyle w:val="Collegamentoipertestuale"/>
                  <w:rFonts w:ascii="Arial" w:eastAsia="font29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4" w:anchor="014" w:history="1">
              <w:r w:rsidRPr="00121BF6">
                <w:rPr>
                  <w:rStyle w:val="Collegamentoipertestuale"/>
                  <w:rFonts w:ascii="Arial" w:eastAsia="font29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92" w:hAnsi="Arial" w:cs="Arial"/>
                <w:color w:val="000000"/>
                <w:sz w:val="14"/>
                <w:szCs w:val="14"/>
                <w:u w:val="none"/>
              </w:rPr>
              <w:t>articolo 17 della legge 19 marzo 1990, n. 55</w:t>
            </w:r>
            <w:r w:rsidR="00625142" w:rsidRPr="00121BF6">
              <w:rPr>
                <w:rStyle w:val="Collegamentoipertestuale"/>
                <w:rFonts w:ascii="Arial" w:eastAsia="font29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5" w:anchor="17" w:history="1">
              <w:r w:rsidRPr="00121BF6">
                <w:rPr>
                  <w:rStyle w:val="Collegamentoipertestuale"/>
                  <w:rFonts w:ascii="Arial" w:eastAsia="font292"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9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92"/>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6" w:anchor="317" w:history="1">
              <w:r w:rsidRPr="00121BF6">
                <w:rPr>
                  <w:rStyle w:val="Collegamentoipertestuale"/>
                  <w:rFonts w:ascii="Arial" w:eastAsia="font292" w:hAnsi="Arial" w:cs="Arial"/>
                  <w:color w:val="000000"/>
                  <w:sz w:val="14"/>
                  <w:szCs w:val="14"/>
                  <w:u w:val="none"/>
                </w:rPr>
                <w:t>articoli 317</w:t>
              </w:r>
            </w:hyperlink>
            <w:r w:rsidRPr="00121BF6">
              <w:rPr>
                <w:rFonts w:ascii="Arial" w:hAnsi="Arial" w:cs="Arial"/>
                <w:color w:val="000000"/>
                <w:sz w:val="14"/>
                <w:szCs w:val="14"/>
              </w:rPr>
              <w:t xml:space="preserve"> e </w:t>
            </w:r>
            <w:hyperlink r:id="rId17" w:anchor="629" w:history="1">
              <w:r w:rsidRPr="00121BF6">
                <w:rPr>
                  <w:rStyle w:val="Collegamentoipertestuale"/>
                  <w:rFonts w:ascii="Arial" w:eastAsia="font29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121BF6">
                <w:rPr>
                  <w:rStyle w:val="Collegamentoipertestuale"/>
                  <w:rFonts w:ascii="Arial" w:eastAsia="font29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r w:rsidR="001D3A2B">
              <w:rPr>
                <w:rFonts w:ascii="Arial" w:hAnsi="Arial" w:cs="Arial"/>
                <w:color w:val="000000"/>
                <w:sz w:val="14"/>
                <w:szCs w:val="14"/>
              </w:rPr>
              <w:lastRenderedPageBreak/>
              <w:t>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lastRenderedPageBreak/>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4"/>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7"/>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8"/>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0"/>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2"/>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lastRenderedPageBreak/>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5"/>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6"/>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8"/>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9"/>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901345">
      <w:footerReference w:type="default" r:id="rId19"/>
      <w:pgSz w:w="12240" w:h="15840"/>
      <w:pgMar w:top="709"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A5E" w:rsidRDefault="00EA6A5E">
      <w:pPr>
        <w:spacing w:before="0" w:after="0"/>
      </w:pPr>
      <w:r>
        <w:separator/>
      </w:r>
    </w:p>
  </w:endnote>
  <w:endnote w:type="continuationSeparator" w:id="0">
    <w:p w:rsidR="00EA6A5E" w:rsidRDefault="00EA6A5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292">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9E" w:rsidRPr="00D509A5" w:rsidRDefault="00C7669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5E1D74">
      <w:rPr>
        <w:rFonts w:ascii="Calibri" w:hAnsi="Calibri"/>
        <w:noProof/>
        <w:sz w:val="20"/>
        <w:szCs w:val="20"/>
      </w:rPr>
      <w:t>1</w:t>
    </w:r>
    <w:r w:rsidRPr="00D509A5">
      <w:rPr>
        <w:rFonts w:ascii="Calibri" w:hAnsi="Calibri"/>
        <w:sz w:val="20"/>
        <w:szCs w:val="20"/>
      </w:rPr>
      <w:fldChar w:fldCharType="end"/>
    </w:r>
  </w:p>
  <w:p w:rsidR="00C7669E" w:rsidRDefault="00C766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A5E" w:rsidRDefault="00EA6A5E">
      <w:pPr>
        <w:spacing w:before="0" w:after="0"/>
      </w:pPr>
      <w:r>
        <w:separator/>
      </w:r>
    </w:p>
  </w:footnote>
  <w:footnote w:type="continuationSeparator" w:id="0">
    <w:p w:rsidR="00EA6A5E" w:rsidRDefault="00EA6A5E">
      <w:pPr>
        <w:spacing w:before="0" w:after="0"/>
      </w:pPr>
      <w:r>
        <w:continuationSeparator/>
      </w:r>
    </w:p>
  </w:footnote>
  <w:footnote w:id="1">
    <w:p w:rsidR="00C7669E" w:rsidRPr="001F35A9" w:rsidRDefault="00C7669E"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2">
    <w:p w:rsidR="00C7669E" w:rsidRPr="001F35A9" w:rsidRDefault="00C7669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3">
    <w:p w:rsidR="00C7669E" w:rsidRPr="001F35A9" w:rsidRDefault="00C7669E"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4">
    <w:p w:rsidR="00C7669E" w:rsidRPr="001F35A9" w:rsidRDefault="00C7669E"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C7669E" w:rsidRPr="001F35A9" w:rsidRDefault="00C7669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C7669E" w:rsidRPr="001F35A9" w:rsidRDefault="00C7669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C7669E" w:rsidRPr="001F35A9" w:rsidRDefault="00C7669E"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5">
    <w:p w:rsidR="00C7669E" w:rsidRPr="001F35A9" w:rsidRDefault="00C7669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6">
    <w:p w:rsidR="00C7669E" w:rsidRPr="001F35A9" w:rsidRDefault="00C7669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7">
    <w:p w:rsidR="00C7669E" w:rsidRPr="001F35A9" w:rsidRDefault="00C7669E"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8">
    <w:p w:rsidR="00C7669E" w:rsidRPr="001F35A9" w:rsidRDefault="00C7669E"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9">
    <w:p w:rsidR="00C7669E" w:rsidRPr="003E60D1" w:rsidRDefault="00C7669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0">
    <w:p w:rsidR="00C7669E" w:rsidRPr="003E60D1" w:rsidRDefault="00C7669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1">
    <w:p w:rsidR="00C7669E" w:rsidRPr="003E60D1" w:rsidRDefault="00C7669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2">
    <w:p w:rsidR="00C7669E" w:rsidRPr="003E60D1" w:rsidRDefault="00C7669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3">
    <w:p w:rsidR="00C7669E" w:rsidRPr="003E60D1" w:rsidRDefault="00C7669E"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4">
    <w:p w:rsidR="00C7669E" w:rsidRPr="003E60D1" w:rsidRDefault="00C7669E"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5">
    <w:p w:rsidR="00C7669E" w:rsidRPr="003E60D1" w:rsidRDefault="00C7669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6">
    <w:p w:rsidR="00C7669E" w:rsidRPr="003E60D1" w:rsidRDefault="00C7669E"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7">
    <w:p w:rsidR="00C7669E" w:rsidRPr="003E60D1" w:rsidRDefault="00C7669E"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8">
    <w:p w:rsidR="00C7669E" w:rsidRPr="003E60D1" w:rsidRDefault="00C7669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9">
    <w:p w:rsidR="00C7669E" w:rsidRPr="003E60D1" w:rsidRDefault="00C7669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0">
    <w:p w:rsidR="00C7669E" w:rsidRPr="003E60D1" w:rsidRDefault="00C7669E"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1">
    <w:p w:rsidR="00C7669E" w:rsidRPr="003E60D1" w:rsidRDefault="00C7669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2">
    <w:p w:rsidR="00C7669E" w:rsidRPr="003E60D1" w:rsidRDefault="00C7669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3">
    <w:p w:rsidR="00C7669E" w:rsidRPr="00BF74E1" w:rsidRDefault="00C7669E"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4">
    <w:p w:rsidR="00C7669E" w:rsidRPr="00F351F0" w:rsidRDefault="00C7669E"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5">
    <w:p w:rsidR="00C7669E" w:rsidRPr="003E60D1" w:rsidRDefault="00C7669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6">
    <w:p w:rsidR="00C7669E" w:rsidRPr="003E60D1" w:rsidRDefault="00C7669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7">
    <w:p w:rsidR="00C7669E" w:rsidRPr="003E60D1" w:rsidRDefault="00C7669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8">
    <w:p w:rsidR="00C7669E" w:rsidRPr="003E60D1" w:rsidRDefault="00C7669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C7669E" w:rsidRPr="003E60D1" w:rsidRDefault="00C7669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0">
    <w:p w:rsidR="00C7669E" w:rsidRPr="003E60D1" w:rsidRDefault="00C7669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1">
    <w:p w:rsidR="00C7669E" w:rsidRPr="003E60D1" w:rsidRDefault="00C7669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2">
    <w:p w:rsidR="00C7669E" w:rsidRPr="003E60D1" w:rsidRDefault="00C7669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3">
    <w:p w:rsidR="00C7669E" w:rsidRPr="003E60D1" w:rsidRDefault="00C7669E"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4">
    <w:p w:rsidR="00C7669E" w:rsidRPr="003E60D1" w:rsidRDefault="00C7669E"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5">
    <w:p w:rsidR="00C7669E" w:rsidRPr="003E60D1" w:rsidRDefault="00C7669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6">
    <w:p w:rsidR="00C7669E" w:rsidRPr="003E60D1" w:rsidRDefault="00C7669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7">
    <w:p w:rsidR="00C7669E" w:rsidRPr="003E60D1" w:rsidRDefault="00C7669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C7669E" w:rsidRPr="003E60D1" w:rsidRDefault="00C7669E"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9">
    <w:p w:rsidR="00C7669E" w:rsidRPr="003E60D1" w:rsidRDefault="00C7669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46DF4"/>
    <w:rsid w:val="000576F3"/>
    <w:rsid w:val="00076DCA"/>
    <w:rsid w:val="000953DC"/>
    <w:rsid w:val="000A7B33"/>
    <w:rsid w:val="000B5314"/>
    <w:rsid w:val="000E5FBC"/>
    <w:rsid w:val="00121BF6"/>
    <w:rsid w:val="001752F0"/>
    <w:rsid w:val="001D3A2B"/>
    <w:rsid w:val="001D56C2"/>
    <w:rsid w:val="001F35A9"/>
    <w:rsid w:val="002266CA"/>
    <w:rsid w:val="0024639C"/>
    <w:rsid w:val="00270DA2"/>
    <w:rsid w:val="002A21BC"/>
    <w:rsid w:val="002C169E"/>
    <w:rsid w:val="002C6F83"/>
    <w:rsid w:val="002D50E9"/>
    <w:rsid w:val="002E43BE"/>
    <w:rsid w:val="0030394B"/>
    <w:rsid w:val="00316FAD"/>
    <w:rsid w:val="00350D7E"/>
    <w:rsid w:val="0036728A"/>
    <w:rsid w:val="00384132"/>
    <w:rsid w:val="003A443E"/>
    <w:rsid w:val="003B3636"/>
    <w:rsid w:val="003B4B8B"/>
    <w:rsid w:val="003E60D1"/>
    <w:rsid w:val="003E7810"/>
    <w:rsid w:val="003F5C46"/>
    <w:rsid w:val="004234D1"/>
    <w:rsid w:val="004D598B"/>
    <w:rsid w:val="0050220A"/>
    <w:rsid w:val="00516CEA"/>
    <w:rsid w:val="005309A4"/>
    <w:rsid w:val="0058406C"/>
    <w:rsid w:val="005B3B08"/>
    <w:rsid w:val="005C49E6"/>
    <w:rsid w:val="005E1D74"/>
    <w:rsid w:val="005E2955"/>
    <w:rsid w:val="006201BD"/>
    <w:rsid w:val="00625142"/>
    <w:rsid w:val="00635C8F"/>
    <w:rsid w:val="0064014A"/>
    <w:rsid w:val="006879D2"/>
    <w:rsid w:val="006A5E21"/>
    <w:rsid w:val="006B430C"/>
    <w:rsid w:val="006B4D39"/>
    <w:rsid w:val="006F3D34"/>
    <w:rsid w:val="007513BA"/>
    <w:rsid w:val="007655B9"/>
    <w:rsid w:val="00766402"/>
    <w:rsid w:val="007B0698"/>
    <w:rsid w:val="007B50B2"/>
    <w:rsid w:val="008154AA"/>
    <w:rsid w:val="008901D3"/>
    <w:rsid w:val="0089654F"/>
    <w:rsid w:val="008C734C"/>
    <w:rsid w:val="008E3A62"/>
    <w:rsid w:val="008F12E6"/>
    <w:rsid w:val="00900583"/>
    <w:rsid w:val="00901345"/>
    <w:rsid w:val="00902ECB"/>
    <w:rsid w:val="00934658"/>
    <w:rsid w:val="009432DA"/>
    <w:rsid w:val="00947365"/>
    <w:rsid w:val="009644B4"/>
    <w:rsid w:val="00973460"/>
    <w:rsid w:val="009E204E"/>
    <w:rsid w:val="009E6FCA"/>
    <w:rsid w:val="00A23B3E"/>
    <w:rsid w:val="00A30CBB"/>
    <w:rsid w:val="00A46950"/>
    <w:rsid w:val="00AA2252"/>
    <w:rsid w:val="00AA5F93"/>
    <w:rsid w:val="00AC0338"/>
    <w:rsid w:val="00AE5CFF"/>
    <w:rsid w:val="00B32C28"/>
    <w:rsid w:val="00B55673"/>
    <w:rsid w:val="00B5761D"/>
    <w:rsid w:val="00B64AE6"/>
    <w:rsid w:val="00B80BA0"/>
    <w:rsid w:val="00B91406"/>
    <w:rsid w:val="00BA4F12"/>
    <w:rsid w:val="00BA7665"/>
    <w:rsid w:val="00BB116C"/>
    <w:rsid w:val="00BB639E"/>
    <w:rsid w:val="00BC09F5"/>
    <w:rsid w:val="00BC72D1"/>
    <w:rsid w:val="00BE5C1E"/>
    <w:rsid w:val="00BF74E1"/>
    <w:rsid w:val="00C03658"/>
    <w:rsid w:val="00C427DB"/>
    <w:rsid w:val="00C47D53"/>
    <w:rsid w:val="00C60A33"/>
    <w:rsid w:val="00C64D4B"/>
    <w:rsid w:val="00C7669E"/>
    <w:rsid w:val="00C76F7C"/>
    <w:rsid w:val="00C92169"/>
    <w:rsid w:val="00CA04F3"/>
    <w:rsid w:val="00CA3817"/>
    <w:rsid w:val="00CB5B99"/>
    <w:rsid w:val="00CC764A"/>
    <w:rsid w:val="00CD2288"/>
    <w:rsid w:val="00CD3E4F"/>
    <w:rsid w:val="00CF449A"/>
    <w:rsid w:val="00D114E8"/>
    <w:rsid w:val="00D27DB2"/>
    <w:rsid w:val="00D509A5"/>
    <w:rsid w:val="00D64744"/>
    <w:rsid w:val="00D85720"/>
    <w:rsid w:val="00D92A41"/>
    <w:rsid w:val="00D93877"/>
    <w:rsid w:val="00DA7329"/>
    <w:rsid w:val="00DE4996"/>
    <w:rsid w:val="00DF276E"/>
    <w:rsid w:val="00E0264E"/>
    <w:rsid w:val="00EA6A5E"/>
    <w:rsid w:val="00EB216B"/>
    <w:rsid w:val="00EB45DC"/>
    <w:rsid w:val="00F26DE7"/>
    <w:rsid w:val="00F30A09"/>
    <w:rsid w:val="00F351F0"/>
    <w:rsid w:val="00F51F37"/>
    <w:rsid w:val="00F575CF"/>
    <w:rsid w:val="00F62D30"/>
    <w:rsid w:val="00F62F53"/>
    <w:rsid w:val="00F672A2"/>
    <w:rsid w:val="00F9449A"/>
    <w:rsid w:val="00F95202"/>
    <w:rsid w:val="00FA3F96"/>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2"/>
      <w:b/>
      <w:bCs/>
      <w:smallCaps/>
      <w:szCs w:val="28"/>
    </w:rPr>
  </w:style>
  <w:style w:type="paragraph" w:styleId="Titolo2">
    <w:name w:val="heading 2"/>
    <w:basedOn w:val="Normale"/>
    <w:qFormat/>
    <w:pPr>
      <w:keepNext/>
      <w:outlineLvl w:val="1"/>
    </w:pPr>
    <w:rPr>
      <w:rFonts w:eastAsia="font292"/>
      <w:b/>
      <w:bCs/>
      <w:szCs w:val="26"/>
    </w:rPr>
  </w:style>
  <w:style w:type="paragraph" w:styleId="Titolo3">
    <w:name w:val="heading 3"/>
    <w:basedOn w:val="Normale"/>
    <w:qFormat/>
    <w:pPr>
      <w:keepNext/>
      <w:outlineLvl w:val="2"/>
    </w:pPr>
    <w:rPr>
      <w:rFonts w:eastAsia="font292"/>
      <w:bCs/>
      <w:i/>
    </w:rPr>
  </w:style>
  <w:style w:type="paragraph" w:styleId="Titolo4">
    <w:name w:val="heading 4"/>
    <w:basedOn w:val="Normale"/>
    <w:qFormat/>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92" w:hAnsi="Times New Roman" w:cs="Times New Roman"/>
      <w:b/>
      <w:bCs/>
      <w:smallCaps/>
      <w:sz w:val="24"/>
      <w:szCs w:val="28"/>
      <w:lang w:eastAsia="it-IT" w:bidi="it-IT"/>
    </w:rPr>
  </w:style>
  <w:style w:type="character" w:customStyle="1" w:styleId="Titolo2Carattere">
    <w:name w:val="Titolo 2 Carattere"/>
    <w:rPr>
      <w:rFonts w:ascii="Times New Roman" w:eastAsia="font292" w:hAnsi="Times New Roman" w:cs="Times New Roman"/>
      <w:b/>
      <w:bCs/>
      <w:sz w:val="24"/>
      <w:szCs w:val="26"/>
      <w:lang w:eastAsia="it-IT" w:bidi="it-IT"/>
    </w:rPr>
  </w:style>
  <w:style w:type="character" w:customStyle="1" w:styleId="Titolo3Carattere">
    <w:name w:val="Titolo 3 Carattere"/>
    <w:rPr>
      <w:rFonts w:ascii="Times New Roman" w:eastAsia="font292" w:hAnsi="Times New Roman" w:cs="Times New Roman"/>
      <w:bCs/>
      <w:i/>
      <w:sz w:val="24"/>
      <w:lang w:eastAsia="it-IT" w:bidi="it-IT"/>
    </w:rPr>
  </w:style>
  <w:style w:type="character" w:customStyle="1" w:styleId="Titolo4Carattere">
    <w:name w:val="Titolo 4 Carattere"/>
    <w:rPr>
      <w:rFonts w:ascii="Times New Roman" w:eastAsia="font29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2"/>
      <w:b/>
      <w:bCs/>
      <w:smallCaps/>
      <w:szCs w:val="28"/>
    </w:rPr>
  </w:style>
  <w:style w:type="paragraph" w:styleId="Titolo2">
    <w:name w:val="heading 2"/>
    <w:basedOn w:val="Normale"/>
    <w:qFormat/>
    <w:pPr>
      <w:keepNext/>
      <w:outlineLvl w:val="1"/>
    </w:pPr>
    <w:rPr>
      <w:rFonts w:eastAsia="font292"/>
      <w:b/>
      <w:bCs/>
      <w:szCs w:val="26"/>
    </w:rPr>
  </w:style>
  <w:style w:type="paragraph" w:styleId="Titolo3">
    <w:name w:val="heading 3"/>
    <w:basedOn w:val="Normale"/>
    <w:qFormat/>
    <w:pPr>
      <w:keepNext/>
      <w:outlineLvl w:val="2"/>
    </w:pPr>
    <w:rPr>
      <w:rFonts w:eastAsia="font292"/>
      <w:bCs/>
      <w:i/>
    </w:rPr>
  </w:style>
  <w:style w:type="paragraph" w:styleId="Titolo4">
    <w:name w:val="heading 4"/>
    <w:basedOn w:val="Normale"/>
    <w:qFormat/>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92" w:hAnsi="Times New Roman" w:cs="Times New Roman"/>
      <w:b/>
      <w:bCs/>
      <w:smallCaps/>
      <w:sz w:val="24"/>
      <w:szCs w:val="28"/>
      <w:lang w:eastAsia="it-IT" w:bidi="it-IT"/>
    </w:rPr>
  </w:style>
  <w:style w:type="character" w:customStyle="1" w:styleId="Titolo2Carattere">
    <w:name w:val="Titolo 2 Carattere"/>
    <w:rPr>
      <w:rFonts w:ascii="Times New Roman" w:eastAsia="font292" w:hAnsi="Times New Roman" w:cs="Times New Roman"/>
      <w:b/>
      <w:bCs/>
      <w:sz w:val="24"/>
      <w:szCs w:val="26"/>
      <w:lang w:eastAsia="it-IT" w:bidi="it-IT"/>
    </w:rPr>
  </w:style>
  <w:style w:type="character" w:customStyle="1" w:styleId="Titolo3Carattere">
    <w:name w:val="Titolo 3 Carattere"/>
    <w:rPr>
      <w:rFonts w:ascii="Times New Roman" w:eastAsia="font292" w:hAnsi="Times New Roman" w:cs="Times New Roman"/>
      <w:bCs/>
      <w:i/>
      <w:sz w:val="24"/>
      <w:lang w:eastAsia="it-IT" w:bidi="it-IT"/>
    </w:rPr>
  </w:style>
  <w:style w:type="character" w:customStyle="1" w:styleId="Titolo4Carattere">
    <w:name w:val="Titolo 4 Carattere"/>
    <w:rPr>
      <w:rFonts w:ascii="Times New Roman" w:eastAsia="font29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6DCCD-E16D-4236-8826-14A78145A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6340</Words>
  <Characters>36140</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42396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Viviana Schiazza</cp:lastModifiedBy>
  <cp:revision>13</cp:revision>
  <cp:lastPrinted>2016-07-15T13:50:00Z</cp:lastPrinted>
  <dcterms:created xsi:type="dcterms:W3CDTF">2019-05-23T19:14:00Z</dcterms:created>
  <dcterms:modified xsi:type="dcterms:W3CDTF">2019-06-06T08:18:00Z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